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1117A8" w14:textId="343BC6EA" w:rsidR="00775721" w:rsidRPr="00775721" w:rsidRDefault="00172BFD" w:rsidP="006C09C7">
      <w:pPr>
        <w:pStyle w:val="Heading3"/>
        <w:widowControl/>
        <w:spacing w:after="240" w:line="360" w:lineRule="auto"/>
        <w:ind w:firstLine="0"/>
        <w:rPr>
          <w:rFonts w:ascii="Arial" w:hAnsi="Arial" w:cs="Arial"/>
          <w:i/>
          <w:iCs/>
        </w:rPr>
      </w:pPr>
      <w:bookmarkStart w:id="0" w:name="_Toc103178217"/>
      <w:r>
        <w:rPr>
          <w:rFonts w:ascii="Arial" w:hAnsi="Arial" w:cs="Arial"/>
        </w:rPr>
        <w:t>Play #</w:t>
      </w:r>
      <w:r w:rsidR="00DD4831">
        <w:rPr>
          <w:rFonts w:ascii="Arial" w:hAnsi="Arial" w:cs="Arial"/>
        </w:rPr>
        <w:t>2</w:t>
      </w:r>
      <w:r w:rsidR="009C0D48">
        <w:rPr>
          <w:rFonts w:ascii="Arial" w:hAnsi="Arial" w:cs="Arial"/>
        </w:rPr>
        <w:t>3</w:t>
      </w:r>
      <w:r w:rsidR="00543DA2">
        <w:rPr>
          <w:rFonts w:ascii="Arial" w:hAnsi="Arial" w:cs="Arial"/>
        </w:rPr>
        <w:t xml:space="preserve"> Exercise:</w:t>
      </w:r>
      <w:r>
        <w:rPr>
          <w:rFonts w:ascii="Arial" w:hAnsi="Arial" w:cs="Arial"/>
        </w:rPr>
        <w:t xml:space="preserve"> </w:t>
      </w:r>
      <w:bookmarkEnd w:id="0"/>
      <w:r w:rsidR="00543DA2" w:rsidRPr="00543DA2">
        <w:rPr>
          <w:rFonts w:ascii="Arial" w:hAnsi="Arial" w:cs="Arial"/>
        </w:rPr>
        <w:t>Developing an Operational Excellence Plan</w:t>
      </w:r>
    </w:p>
    <w:p w14:paraId="290D448B" w14:textId="6E51A85E" w:rsidR="003A7E7D" w:rsidRPr="003A7E7D" w:rsidRDefault="003A7E7D" w:rsidP="006C09C7">
      <w:pPr>
        <w:pStyle w:val="BodyText"/>
        <w:spacing w:after="240" w:line="360" w:lineRule="auto"/>
        <w:ind w:firstLine="0"/>
        <w:rPr>
          <w:rFonts w:ascii="Arial" w:eastAsiaTheme="minorHAnsi" w:hAnsi="Arial" w:cs="Arial"/>
          <w:b/>
          <w:bCs/>
        </w:rPr>
      </w:pPr>
      <w:r>
        <w:rPr>
          <w:rFonts w:ascii="Arial" w:eastAsiaTheme="minorHAnsi" w:hAnsi="Arial" w:cs="Arial"/>
          <w:szCs w:val="24"/>
        </w:rPr>
        <w:t xml:space="preserve">Use the information in </w:t>
      </w:r>
      <w:r w:rsidR="00233118">
        <w:rPr>
          <w:rFonts w:ascii="Arial" w:eastAsiaTheme="minorHAnsi" w:hAnsi="Arial" w:cs="Arial"/>
          <w:szCs w:val="24"/>
        </w:rPr>
        <w:t>this Play</w:t>
      </w:r>
      <w:r w:rsidR="006C09C7">
        <w:rPr>
          <w:rFonts w:ascii="Arial" w:eastAsiaTheme="minorHAnsi" w:hAnsi="Arial" w:cs="Arial"/>
          <w:szCs w:val="24"/>
        </w:rPr>
        <w:t xml:space="preserve"> (</w:t>
      </w:r>
      <w:r w:rsidR="00A50D92">
        <w:rPr>
          <w:rFonts w:ascii="Arial" w:eastAsiaTheme="minorHAnsi" w:hAnsi="Arial" w:cs="Arial"/>
          <w:szCs w:val="24"/>
        </w:rPr>
        <w:t xml:space="preserve">particularly </w:t>
      </w:r>
      <w:r w:rsidR="00233118">
        <w:rPr>
          <w:rFonts w:ascii="Arial" w:eastAsiaTheme="minorHAnsi" w:hAnsi="Arial" w:cs="Arial"/>
          <w:szCs w:val="24"/>
        </w:rPr>
        <w:t xml:space="preserve">the </w:t>
      </w:r>
      <w:r>
        <w:rPr>
          <w:rFonts w:ascii="Arial" w:eastAsiaTheme="minorHAnsi" w:hAnsi="Arial" w:cs="Arial"/>
          <w:szCs w:val="24"/>
        </w:rPr>
        <w:t>section “</w:t>
      </w:r>
      <w:r w:rsidRPr="003A7E7D">
        <w:rPr>
          <w:rFonts w:ascii="Arial" w:eastAsiaTheme="minorHAnsi" w:hAnsi="Arial" w:cs="Arial"/>
          <w:b/>
          <w:bCs/>
          <w:iCs/>
        </w:rPr>
        <w:t xml:space="preserve">Guidelines </w:t>
      </w:r>
      <w:r w:rsidR="00233118">
        <w:rPr>
          <w:rFonts w:ascii="Arial" w:eastAsiaTheme="minorHAnsi" w:hAnsi="Arial" w:cs="Arial"/>
          <w:b/>
          <w:bCs/>
        </w:rPr>
        <w:t>for Developing an Operational Excellence Plan</w:t>
      </w:r>
      <w:r>
        <w:rPr>
          <w:rFonts w:ascii="Arial" w:eastAsiaTheme="minorHAnsi" w:hAnsi="Arial" w:cs="Arial"/>
          <w:b/>
          <w:bCs/>
        </w:rPr>
        <w:t>”</w:t>
      </w:r>
      <w:r w:rsidR="006C09C7" w:rsidRPr="006C09C7">
        <w:rPr>
          <w:rFonts w:ascii="Arial" w:eastAsiaTheme="minorHAnsi" w:hAnsi="Arial" w:cs="Arial"/>
        </w:rPr>
        <w:t>)</w:t>
      </w:r>
      <w:r w:rsidRPr="006C09C7">
        <w:rPr>
          <w:rFonts w:ascii="Arial" w:eastAsiaTheme="minorHAnsi" w:hAnsi="Arial" w:cs="Arial"/>
        </w:rPr>
        <w:t xml:space="preserve"> </w:t>
      </w:r>
      <w:r w:rsidRPr="003A7E7D">
        <w:rPr>
          <w:rFonts w:ascii="Arial" w:eastAsiaTheme="minorHAnsi" w:hAnsi="Arial" w:cs="Arial"/>
        </w:rPr>
        <w:t xml:space="preserve">to </w:t>
      </w:r>
      <w:r w:rsidR="00A50D92" w:rsidRPr="0043080D">
        <w:rPr>
          <w:rFonts w:ascii="Arial" w:hAnsi="Arial" w:cs="Arial"/>
          <w:iCs/>
          <w:szCs w:val="24"/>
        </w:rPr>
        <w:t>develop an Operational Excellence Plan for your company</w:t>
      </w:r>
      <w:r w:rsidR="00A50D92">
        <w:rPr>
          <w:rFonts w:ascii="Arial" w:hAnsi="Arial" w:cs="Arial"/>
          <w:iCs/>
          <w:szCs w:val="24"/>
        </w:rPr>
        <w:t>.</w:t>
      </w:r>
    </w:p>
    <w:p w14:paraId="29A9AF39" w14:textId="77777777" w:rsidR="001241E1" w:rsidRDefault="0043080D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1241E1">
        <w:rPr>
          <w:rFonts w:ascii="Arial" w:hAnsi="Arial" w:cs="Arial"/>
          <w:iCs/>
          <w:szCs w:val="24"/>
        </w:rPr>
        <w:t>Meet with your management team to determine what Key Performance Indicators (KPIs) you’re going to track</w:t>
      </w:r>
      <w:r w:rsidR="001241E1" w:rsidRPr="001241E1">
        <w:rPr>
          <w:rFonts w:ascii="Arial" w:hAnsi="Arial" w:cs="Arial"/>
          <w:iCs/>
          <w:szCs w:val="24"/>
        </w:rPr>
        <w:t xml:space="preserve"> and list them here.</w:t>
      </w:r>
    </w:p>
    <w:p w14:paraId="7BFE2744" w14:textId="77777777" w:rsidR="001241E1" w:rsidRDefault="001241E1" w:rsidP="001241E1">
      <w:pPr>
        <w:pStyle w:val="BodyText"/>
        <w:spacing w:line="360" w:lineRule="auto"/>
        <w:ind w:left="360" w:firstLine="0"/>
        <w:rPr>
          <w:rFonts w:ascii="Arial" w:hAnsi="Arial" w:cs="Arial"/>
          <w:iCs/>
          <w:szCs w:val="24"/>
        </w:rPr>
      </w:pPr>
    </w:p>
    <w:p w14:paraId="0A348A49" w14:textId="6035559C" w:rsidR="0043080D" w:rsidRDefault="0043080D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1241E1">
        <w:rPr>
          <w:rFonts w:ascii="Arial" w:hAnsi="Arial" w:cs="Arial"/>
          <w:iCs/>
          <w:szCs w:val="24"/>
        </w:rPr>
        <w:t>Identify a smaller team who will oversee the development and management of the Operational Excellence Plan</w:t>
      </w:r>
      <w:r w:rsidR="001241E1" w:rsidRPr="001241E1">
        <w:rPr>
          <w:rFonts w:ascii="Arial" w:hAnsi="Arial" w:cs="Arial"/>
          <w:iCs/>
          <w:szCs w:val="24"/>
        </w:rPr>
        <w:t xml:space="preserve"> and list them here.</w:t>
      </w:r>
    </w:p>
    <w:p w14:paraId="60796023" w14:textId="77777777" w:rsidR="001241E1" w:rsidRPr="001241E1" w:rsidRDefault="001241E1" w:rsidP="001241E1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1F9021CC" w14:textId="77777777" w:rsidR="001241E1" w:rsidRDefault="004D10DE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Using one of the KPI tracking system software sources listed below, c</w:t>
      </w:r>
      <w:r w:rsidR="0043080D" w:rsidRPr="0043080D">
        <w:rPr>
          <w:rFonts w:ascii="Arial" w:hAnsi="Arial" w:cs="Arial"/>
          <w:iCs/>
          <w:szCs w:val="24"/>
        </w:rPr>
        <w:t>reate one or more systems to track all KPI metrics.</w:t>
      </w:r>
    </w:p>
    <w:p w14:paraId="1CA9D49C" w14:textId="776D583D" w:rsidR="0043080D" w:rsidRDefault="00A50D92" w:rsidP="001241E1">
      <w:pPr>
        <w:pStyle w:val="BodyText"/>
        <w:spacing w:line="360" w:lineRule="auto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 xml:space="preserve"> </w:t>
      </w:r>
    </w:p>
    <w:p w14:paraId="2A202300" w14:textId="5E4B389E" w:rsidR="001241E1" w:rsidRDefault="00233118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>
        <w:rPr>
          <w:rFonts w:ascii="Arial" w:hAnsi="Arial" w:cs="Arial"/>
          <w:iCs/>
          <w:szCs w:val="24"/>
        </w:rPr>
        <w:t>C</w:t>
      </w:r>
      <w:r w:rsidR="0043080D" w:rsidRPr="0043080D">
        <w:rPr>
          <w:rFonts w:ascii="Arial" w:hAnsi="Arial" w:cs="Arial"/>
          <w:iCs/>
          <w:szCs w:val="24"/>
        </w:rPr>
        <w:t>ompil</w:t>
      </w:r>
      <w:r>
        <w:rPr>
          <w:rFonts w:ascii="Arial" w:hAnsi="Arial" w:cs="Arial"/>
          <w:iCs/>
          <w:szCs w:val="24"/>
        </w:rPr>
        <w:t>e</w:t>
      </w:r>
      <w:r w:rsidR="0043080D" w:rsidRPr="0043080D">
        <w:rPr>
          <w:rFonts w:ascii="Arial" w:hAnsi="Arial" w:cs="Arial"/>
          <w:iCs/>
          <w:szCs w:val="24"/>
        </w:rPr>
        <w:t xml:space="preserve"> the initial baseline of metrics for all KPIs</w:t>
      </w:r>
      <w:r w:rsidR="001241E1">
        <w:rPr>
          <w:rFonts w:ascii="Arial" w:hAnsi="Arial" w:cs="Arial"/>
          <w:iCs/>
          <w:szCs w:val="24"/>
        </w:rPr>
        <w:t xml:space="preserve"> and place them in your KPI tracking system</w:t>
      </w:r>
      <w:r w:rsidR="0043080D" w:rsidRPr="0043080D">
        <w:rPr>
          <w:rFonts w:ascii="Arial" w:hAnsi="Arial" w:cs="Arial"/>
          <w:iCs/>
          <w:szCs w:val="24"/>
        </w:rPr>
        <w:t>. This will be your benchmark for improvement.</w:t>
      </w:r>
    </w:p>
    <w:p w14:paraId="3A4E2017" w14:textId="2DEB90B1" w:rsidR="0043080D" w:rsidRDefault="0043080D" w:rsidP="001241E1">
      <w:pPr>
        <w:pStyle w:val="BodyText"/>
        <w:spacing w:line="360" w:lineRule="auto"/>
        <w:rPr>
          <w:rFonts w:ascii="Arial" w:hAnsi="Arial" w:cs="Arial"/>
          <w:iCs/>
          <w:szCs w:val="24"/>
        </w:rPr>
      </w:pPr>
      <w:r w:rsidRPr="0043080D">
        <w:rPr>
          <w:rFonts w:ascii="Arial" w:hAnsi="Arial" w:cs="Arial"/>
          <w:iCs/>
          <w:szCs w:val="24"/>
        </w:rPr>
        <w:t xml:space="preserve"> </w:t>
      </w:r>
    </w:p>
    <w:p w14:paraId="6231EDC4" w14:textId="06C7DE7E" w:rsidR="0043080D" w:rsidRDefault="0043080D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43080D">
        <w:rPr>
          <w:rFonts w:ascii="Arial" w:hAnsi="Arial" w:cs="Arial"/>
          <w:iCs/>
          <w:szCs w:val="24"/>
        </w:rPr>
        <w:t>Identify which KPIs have the highest potential to impact your success.</w:t>
      </w:r>
    </w:p>
    <w:p w14:paraId="58C81DC3" w14:textId="77777777" w:rsidR="001241E1" w:rsidRDefault="001241E1" w:rsidP="001241E1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307B691F" w14:textId="102AB0D0" w:rsidR="0043080D" w:rsidRDefault="0043080D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43080D">
        <w:rPr>
          <w:rFonts w:ascii="Arial" w:hAnsi="Arial" w:cs="Arial"/>
          <w:iCs/>
          <w:szCs w:val="24"/>
        </w:rPr>
        <w:t xml:space="preserve">Develop your strategies and tactics (i.e., your </w:t>
      </w:r>
      <w:r w:rsidR="00A50D92">
        <w:rPr>
          <w:rFonts w:ascii="Arial" w:hAnsi="Arial" w:cs="Arial"/>
          <w:iCs/>
          <w:szCs w:val="24"/>
        </w:rPr>
        <w:t>P</w:t>
      </w:r>
      <w:r w:rsidRPr="0043080D">
        <w:rPr>
          <w:rFonts w:ascii="Arial" w:hAnsi="Arial" w:cs="Arial"/>
          <w:iCs/>
          <w:szCs w:val="24"/>
        </w:rPr>
        <w:t>lan) to improve all KPIs, with emphasis on the KPIs you identified in step 5.</w:t>
      </w:r>
    </w:p>
    <w:p w14:paraId="0B1C8F2F" w14:textId="77777777" w:rsidR="001241E1" w:rsidRDefault="001241E1" w:rsidP="001241E1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097C99D7" w14:textId="61ADA7CF" w:rsidR="0043080D" w:rsidRDefault="0043080D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43080D">
        <w:rPr>
          <w:rFonts w:ascii="Arial" w:hAnsi="Arial" w:cs="Arial"/>
          <w:iCs/>
          <w:szCs w:val="24"/>
        </w:rPr>
        <w:t xml:space="preserve">Clearly communicate the Operational Excellence Plan to all team members, detailing each person’s responsibilities. </w:t>
      </w:r>
    </w:p>
    <w:p w14:paraId="5E0BA7B3" w14:textId="77777777" w:rsidR="001241E1" w:rsidRDefault="001241E1" w:rsidP="001241E1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0C267CD7" w14:textId="002D6415" w:rsidR="0043080D" w:rsidRDefault="0043080D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43080D">
        <w:rPr>
          <w:rFonts w:ascii="Arial" w:hAnsi="Arial" w:cs="Arial"/>
          <w:iCs/>
          <w:szCs w:val="24"/>
        </w:rPr>
        <w:t xml:space="preserve">Produce routine and timely reports for all KPI metrics and share the results with all team members. </w:t>
      </w:r>
    </w:p>
    <w:p w14:paraId="68653C3D" w14:textId="77777777" w:rsidR="001241E1" w:rsidRDefault="001241E1" w:rsidP="001241E1">
      <w:pPr>
        <w:pStyle w:val="BodyText"/>
        <w:spacing w:line="360" w:lineRule="auto"/>
        <w:rPr>
          <w:rFonts w:ascii="Arial" w:hAnsi="Arial" w:cs="Arial"/>
          <w:iCs/>
          <w:szCs w:val="24"/>
        </w:rPr>
      </w:pPr>
    </w:p>
    <w:p w14:paraId="3B8FEC45" w14:textId="31468260" w:rsidR="0043080D" w:rsidRDefault="0043080D" w:rsidP="0043080D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43080D">
        <w:rPr>
          <w:rFonts w:ascii="Arial" w:hAnsi="Arial" w:cs="Arial"/>
          <w:iCs/>
          <w:szCs w:val="24"/>
        </w:rPr>
        <w:t xml:space="preserve">Take immediate corrective action for any KPIs that aren’t meeting set standards. If possible, for any problem that has negatively affected a customer, directly interact with the customer. Next, find the root cause of the problem and fix that. </w:t>
      </w:r>
    </w:p>
    <w:p w14:paraId="593AD766" w14:textId="0265212B" w:rsidR="003A5B7B" w:rsidRDefault="0043080D" w:rsidP="00233118">
      <w:pPr>
        <w:pStyle w:val="BodyText"/>
        <w:numPr>
          <w:ilvl w:val="0"/>
          <w:numId w:val="1"/>
        </w:numPr>
        <w:spacing w:line="360" w:lineRule="auto"/>
        <w:ind w:left="360"/>
        <w:rPr>
          <w:rFonts w:ascii="Arial" w:hAnsi="Arial" w:cs="Arial"/>
          <w:iCs/>
          <w:szCs w:val="24"/>
        </w:rPr>
      </w:pPr>
      <w:r w:rsidRPr="0043080D">
        <w:rPr>
          <w:rFonts w:ascii="Arial" w:hAnsi="Arial" w:cs="Arial"/>
          <w:iCs/>
          <w:szCs w:val="24"/>
        </w:rPr>
        <w:lastRenderedPageBreak/>
        <w:t>On a regular basis, meet with team members who are responsible for KPIs. Use this meeting to develop improvement strategies for all KPIs</w:t>
      </w:r>
      <w:r w:rsidR="00233118">
        <w:rPr>
          <w:rFonts w:ascii="Arial" w:hAnsi="Arial" w:cs="Arial"/>
          <w:iCs/>
          <w:szCs w:val="24"/>
        </w:rPr>
        <w:t>.</w:t>
      </w:r>
    </w:p>
    <w:p w14:paraId="740C7CCB" w14:textId="77777777" w:rsidR="004D10DE" w:rsidRPr="004D10DE" w:rsidRDefault="004D10DE" w:rsidP="004D10DE">
      <w:pPr>
        <w:pStyle w:val="BodyText"/>
        <w:rPr>
          <w:rStyle w:val="Strong"/>
          <w:b w:val="0"/>
          <w:bCs w:val="0"/>
        </w:rPr>
      </w:pPr>
    </w:p>
    <w:p w14:paraId="04D36227" w14:textId="6EFD0EBB" w:rsidR="004D10DE" w:rsidRPr="004D10DE" w:rsidRDefault="004D10DE" w:rsidP="004D10DE">
      <w:pPr>
        <w:pStyle w:val="BodyText"/>
        <w:keepNext/>
        <w:widowControl/>
        <w:spacing w:line="360" w:lineRule="auto"/>
        <w:ind w:firstLine="0"/>
        <w:rPr>
          <w:rFonts w:ascii="Arial" w:hAnsi="Arial" w:cs="Arial"/>
          <w:szCs w:val="24"/>
          <w:u w:val="single"/>
        </w:rPr>
      </w:pPr>
      <w:r w:rsidRPr="004D10DE">
        <w:rPr>
          <w:rStyle w:val="Strong"/>
          <w:rFonts w:ascii="Arial" w:hAnsi="Arial" w:cs="Arial"/>
          <w:szCs w:val="24"/>
          <w:u w:val="single"/>
          <w:bdr w:val="none" w:sz="0" w:space="0" w:color="auto" w:frame="1"/>
        </w:rPr>
        <w:t xml:space="preserve">KPI </w:t>
      </w:r>
      <w:r>
        <w:rPr>
          <w:rStyle w:val="Strong"/>
          <w:rFonts w:ascii="Arial" w:hAnsi="Arial" w:cs="Arial"/>
          <w:szCs w:val="24"/>
          <w:u w:val="single"/>
          <w:bdr w:val="none" w:sz="0" w:space="0" w:color="auto" w:frame="1"/>
        </w:rPr>
        <w:t xml:space="preserve">Tracking System </w:t>
      </w:r>
      <w:r w:rsidRPr="004D10DE">
        <w:rPr>
          <w:rStyle w:val="Strong"/>
          <w:rFonts w:ascii="Arial" w:hAnsi="Arial" w:cs="Arial"/>
          <w:szCs w:val="24"/>
          <w:u w:val="single"/>
        </w:rPr>
        <w:t>Software</w:t>
      </w:r>
      <w:r w:rsidRPr="004D10DE">
        <w:rPr>
          <w:rStyle w:val="Strong"/>
          <w:rFonts w:ascii="Arial" w:hAnsi="Arial" w:cs="Arial"/>
          <w:szCs w:val="24"/>
          <w:u w:val="single"/>
          <w:bdr w:val="none" w:sz="0" w:space="0" w:color="auto" w:frame="1"/>
        </w:rPr>
        <w:t xml:space="preserve"> Sources</w:t>
      </w:r>
    </w:p>
    <w:p w14:paraId="3C692C9D" w14:textId="77777777" w:rsidR="004D10DE" w:rsidRPr="004D10DE" w:rsidRDefault="001F0D4B" w:rsidP="004D10DE">
      <w:pPr>
        <w:pStyle w:val="BodyTex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hyperlink r:id="rId7" w:history="1">
        <w:r w:rsidR="004D10DE" w:rsidRPr="004D10DE">
          <w:rPr>
            <w:rStyle w:val="Hyperlink"/>
            <w:rFonts w:ascii="Arial" w:hAnsi="Arial" w:cs="Arial"/>
            <w:szCs w:val="24"/>
          </w:rPr>
          <w:t>https://www.capterra.com/p/193637/Wyn-Enterprise/</w:t>
        </w:r>
      </w:hyperlink>
    </w:p>
    <w:p w14:paraId="29E15096" w14:textId="77777777" w:rsidR="004D10DE" w:rsidRPr="004D10DE" w:rsidRDefault="001F0D4B" w:rsidP="004D10DE">
      <w:pPr>
        <w:pStyle w:val="BodyTex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hyperlink r:id="rId8" w:history="1">
        <w:r w:rsidR="004D10DE" w:rsidRPr="004D10DE">
          <w:rPr>
            <w:rStyle w:val="Hyperlink"/>
            <w:rFonts w:ascii="Arial" w:hAnsi="Arial" w:cs="Arial"/>
            <w:szCs w:val="24"/>
          </w:rPr>
          <w:t>https://www.domo.com/</w:t>
        </w:r>
      </w:hyperlink>
    </w:p>
    <w:p w14:paraId="43DD6442" w14:textId="77777777" w:rsidR="004D10DE" w:rsidRPr="004D10DE" w:rsidRDefault="001F0D4B" w:rsidP="004D10DE">
      <w:pPr>
        <w:pStyle w:val="BodyTex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hyperlink r:id="rId9" w:history="1">
        <w:r w:rsidR="004D10DE" w:rsidRPr="004D10DE">
          <w:rPr>
            <w:rStyle w:val="Hyperlink"/>
            <w:rFonts w:ascii="Arial" w:hAnsi="Arial" w:cs="Arial"/>
            <w:szCs w:val="24"/>
          </w:rPr>
          <w:t>https://www.sigmacomputing.com/</w:t>
        </w:r>
      </w:hyperlink>
    </w:p>
    <w:p w14:paraId="1F5C02AF" w14:textId="77777777" w:rsidR="004D10DE" w:rsidRPr="004D10DE" w:rsidRDefault="001F0D4B" w:rsidP="004D10DE">
      <w:pPr>
        <w:pStyle w:val="BodyTex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hyperlink r:id="rId10" w:history="1">
        <w:r w:rsidR="004D10DE" w:rsidRPr="004D10DE">
          <w:rPr>
            <w:rStyle w:val="Hyperlink"/>
            <w:rFonts w:ascii="Arial" w:hAnsi="Arial" w:cs="Arial"/>
            <w:szCs w:val="24"/>
          </w:rPr>
          <w:t>https://www.softwareadvice.com/</w:t>
        </w:r>
      </w:hyperlink>
    </w:p>
    <w:p w14:paraId="27DFAAB9" w14:textId="77777777" w:rsidR="004D10DE" w:rsidRPr="004D10DE" w:rsidRDefault="001F0D4B" w:rsidP="004D10DE">
      <w:pPr>
        <w:pStyle w:val="BodyText"/>
        <w:numPr>
          <w:ilvl w:val="0"/>
          <w:numId w:val="13"/>
        </w:numPr>
        <w:spacing w:line="360" w:lineRule="auto"/>
        <w:rPr>
          <w:rFonts w:ascii="Arial" w:hAnsi="Arial" w:cs="Arial"/>
          <w:szCs w:val="24"/>
        </w:rPr>
      </w:pPr>
      <w:hyperlink r:id="rId11" w:history="1">
        <w:r w:rsidR="004D10DE" w:rsidRPr="004D10DE">
          <w:rPr>
            <w:rStyle w:val="Hyperlink"/>
            <w:rFonts w:ascii="Arial" w:hAnsi="Arial" w:cs="Arial"/>
            <w:szCs w:val="24"/>
          </w:rPr>
          <w:t>https://softwareconnect.com/kpi</w:t>
        </w:r>
      </w:hyperlink>
      <w:r w:rsidR="004D10DE" w:rsidRPr="004D10DE">
        <w:rPr>
          <w:rFonts w:ascii="Arial" w:hAnsi="Arial" w:cs="Arial"/>
          <w:szCs w:val="24"/>
        </w:rPr>
        <w:t xml:space="preserve"> </w:t>
      </w:r>
    </w:p>
    <w:p w14:paraId="4D71F730" w14:textId="77777777" w:rsidR="004D10DE" w:rsidRPr="004D10DE" w:rsidRDefault="004D10DE" w:rsidP="004D10DE">
      <w:pPr>
        <w:pStyle w:val="BodyText"/>
        <w:spacing w:line="360" w:lineRule="auto"/>
        <w:ind w:left="360" w:firstLine="0"/>
        <w:rPr>
          <w:rFonts w:ascii="Arial" w:hAnsi="Arial" w:cs="Arial"/>
          <w:iCs/>
          <w:szCs w:val="24"/>
        </w:rPr>
      </w:pPr>
    </w:p>
    <w:sectPr w:rsidR="004D10DE" w:rsidRPr="004D10D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708FCF" w14:textId="77777777" w:rsidR="00113CB4" w:rsidRDefault="00113CB4" w:rsidP="002D484E">
      <w:pPr>
        <w:spacing w:after="0" w:line="240" w:lineRule="auto"/>
      </w:pPr>
      <w:r>
        <w:separator/>
      </w:r>
    </w:p>
  </w:endnote>
  <w:endnote w:type="continuationSeparator" w:id="0">
    <w:p w14:paraId="73C0B327" w14:textId="77777777" w:rsidR="00113CB4" w:rsidRDefault="00113CB4" w:rsidP="002D48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33744979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047E41D1" w14:textId="134496CE" w:rsidR="002D484E" w:rsidRDefault="002D484E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0A3A4DF" w14:textId="77777777" w:rsidR="002D484E" w:rsidRDefault="002D484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CDBAFB" w14:textId="77777777" w:rsidR="00113CB4" w:rsidRDefault="00113CB4" w:rsidP="002D484E">
      <w:pPr>
        <w:spacing w:after="0" w:line="240" w:lineRule="auto"/>
      </w:pPr>
      <w:r>
        <w:separator/>
      </w:r>
    </w:p>
  </w:footnote>
  <w:footnote w:type="continuationSeparator" w:id="0">
    <w:p w14:paraId="6D2A4BC8" w14:textId="77777777" w:rsidR="00113CB4" w:rsidRDefault="00113CB4" w:rsidP="002D48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49D886" w14:textId="706DEA15" w:rsidR="002D484E" w:rsidRDefault="002D484E">
    <w:pPr>
      <w:pStyle w:val="Header"/>
    </w:pPr>
    <w:bookmarkStart w:id="1" w:name="_Hlk104388695"/>
    <w:r w:rsidRPr="00105C06">
      <w:rPr>
        <w:rFonts w:ascii="Times New Roman" w:hAnsi="Times New Roman" w:cs="Times New Roman"/>
        <w:i/>
        <w:iCs/>
        <w:sz w:val="24"/>
        <w:szCs w:val="24"/>
      </w:rPr>
      <w:t>The Entrepreneur’s Gameplan</w:t>
    </w:r>
    <w:r w:rsidRPr="00105C06">
      <w:rPr>
        <w:rFonts w:ascii="Times New Roman" w:hAnsi="Times New Roman" w:cs="Times New Roman"/>
        <w:sz w:val="24"/>
        <w:szCs w:val="24"/>
      </w:rPr>
      <w:t>: Exercise Worksheet</w:t>
    </w:r>
    <w:bookmarkEnd w:id="1"/>
  </w:p>
  <w:p w14:paraId="38EA5F7C" w14:textId="77777777" w:rsidR="002D484E" w:rsidRDefault="002D484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BF5A9E"/>
    <w:multiLevelType w:val="hybridMultilevel"/>
    <w:tmpl w:val="A0B4A21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E2449C"/>
    <w:multiLevelType w:val="hybridMultilevel"/>
    <w:tmpl w:val="923816C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9D3665A"/>
    <w:multiLevelType w:val="hybridMultilevel"/>
    <w:tmpl w:val="A9B2901C"/>
    <w:lvl w:ilvl="0" w:tplc="57ACDBD0">
      <w:start w:val="1"/>
      <w:numFmt w:val="bullet"/>
      <w:lvlText w:val=""/>
      <w:lvlJc w:val="left"/>
      <w:pPr>
        <w:ind w:left="9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3" w15:restartNumberingAfterBreak="0">
    <w:nsid w:val="1DE20FF8"/>
    <w:multiLevelType w:val="hybridMultilevel"/>
    <w:tmpl w:val="94BEA94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57ACDBD0">
      <w:start w:val="1"/>
      <w:numFmt w:val="bullet"/>
      <w:lvlText w:val=""/>
      <w:lvlJc w:val="left"/>
      <w:pPr>
        <w:ind w:left="2160" w:hanging="36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56C31FA"/>
    <w:multiLevelType w:val="hybridMultilevel"/>
    <w:tmpl w:val="4C4E9B8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7E46681"/>
    <w:multiLevelType w:val="hybridMultilevel"/>
    <w:tmpl w:val="76E83878"/>
    <w:lvl w:ilvl="0" w:tplc="FFFFFFFF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3240" w:hanging="180"/>
      </w:pPr>
    </w:lvl>
    <w:lvl w:ilvl="3" w:tplc="FFFFFFFF" w:tentative="1">
      <w:start w:val="1"/>
      <w:numFmt w:val="decimal"/>
      <w:lvlText w:val="%4."/>
      <w:lvlJc w:val="left"/>
      <w:pPr>
        <w:ind w:left="3960" w:hanging="360"/>
      </w:pPr>
    </w:lvl>
    <w:lvl w:ilvl="4" w:tplc="FFFFFFFF" w:tentative="1">
      <w:start w:val="1"/>
      <w:numFmt w:val="lowerLetter"/>
      <w:lvlText w:val="%5."/>
      <w:lvlJc w:val="left"/>
      <w:pPr>
        <w:ind w:left="4680" w:hanging="360"/>
      </w:pPr>
    </w:lvl>
    <w:lvl w:ilvl="5" w:tplc="FFFFFFFF" w:tentative="1">
      <w:start w:val="1"/>
      <w:numFmt w:val="lowerRoman"/>
      <w:lvlText w:val="%6."/>
      <w:lvlJc w:val="right"/>
      <w:pPr>
        <w:ind w:left="5400" w:hanging="180"/>
      </w:pPr>
    </w:lvl>
    <w:lvl w:ilvl="6" w:tplc="FFFFFFFF" w:tentative="1">
      <w:start w:val="1"/>
      <w:numFmt w:val="decimal"/>
      <w:lvlText w:val="%7."/>
      <w:lvlJc w:val="left"/>
      <w:pPr>
        <w:ind w:left="6120" w:hanging="360"/>
      </w:pPr>
    </w:lvl>
    <w:lvl w:ilvl="7" w:tplc="FFFFFFFF" w:tentative="1">
      <w:start w:val="1"/>
      <w:numFmt w:val="lowerLetter"/>
      <w:lvlText w:val="%8."/>
      <w:lvlJc w:val="left"/>
      <w:pPr>
        <w:ind w:left="6840" w:hanging="360"/>
      </w:pPr>
    </w:lvl>
    <w:lvl w:ilvl="8" w:tplc="FFFFFFFF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3A994136"/>
    <w:multiLevelType w:val="hybridMultilevel"/>
    <w:tmpl w:val="D88AB42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52A51"/>
    <w:multiLevelType w:val="hybridMultilevel"/>
    <w:tmpl w:val="5ECA0780"/>
    <w:lvl w:ilvl="0" w:tplc="57ACDBD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5BCC79E5"/>
    <w:multiLevelType w:val="hybridMultilevel"/>
    <w:tmpl w:val="92DC7EE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A934AD38">
      <w:start w:val="1"/>
      <w:numFmt w:val="decimal"/>
      <w:lvlText w:val="%3.)"/>
      <w:lvlJc w:val="left"/>
      <w:pPr>
        <w:ind w:left="2700" w:hanging="360"/>
      </w:pPr>
      <w:rPr>
        <w:rFonts w:hint="default"/>
      </w:r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C25ABD"/>
    <w:multiLevelType w:val="hybridMultilevel"/>
    <w:tmpl w:val="B42A34A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4A949AC"/>
    <w:multiLevelType w:val="hybridMultilevel"/>
    <w:tmpl w:val="A1EED184"/>
    <w:lvl w:ilvl="0" w:tplc="35DE0C52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7BA52D76"/>
    <w:multiLevelType w:val="hybridMultilevel"/>
    <w:tmpl w:val="87DC8C6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7CAD4B92"/>
    <w:multiLevelType w:val="hybridMultilevel"/>
    <w:tmpl w:val="E94C960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FFFFFFFF">
      <w:start w:val="1"/>
      <w:numFmt w:val="decimal"/>
      <w:lvlText w:val="%2."/>
      <w:lvlJc w:val="left"/>
      <w:pPr>
        <w:ind w:left="216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205098809">
    <w:abstractNumId w:val="4"/>
  </w:num>
  <w:num w:numId="2" w16cid:durableId="238953221">
    <w:abstractNumId w:val="11"/>
  </w:num>
  <w:num w:numId="3" w16cid:durableId="1875729495">
    <w:abstractNumId w:val="3"/>
  </w:num>
  <w:num w:numId="4" w16cid:durableId="2123264589">
    <w:abstractNumId w:val="7"/>
  </w:num>
  <w:num w:numId="5" w16cid:durableId="775101899">
    <w:abstractNumId w:val="6"/>
  </w:num>
  <w:num w:numId="6" w16cid:durableId="813643246">
    <w:abstractNumId w:val="2"/>
  </w:num>
  <w:num w:numId="7" w16cid:durableId="1369791737">
    <w:abstractNumId w:val="10"/>
  </w:num>
  <w:num w:numId="8" w16cid:durableId="397172464">
    <w:abstractNumId w:val="9"/>
  </w:num>
  <w:num w:numId="9" w16cid:durableId="1970235967">
    <w:abstractNumId w:val="12"/>
  </w:num>
  <w:num w:numId="10" w16cid:durableId="1164591590">
    <w:abstractNumId w:val="5"/>
  </w:num>
  <w:num w:numId="11" w16cid:durableId="391513483">
    <w:abstractNumId w:val="0"/>
  </w:num>
  <w:num w:numId="12" w16cid:durableId="1106345712">
    <w:abstractNumId w:val="8"/>
  </w:num>
  <w:num w:numId="13" w16cid:durableId="7992303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5DBE"/>
    <w:rsid w:val="00000BFC"/>
    <w:rsid w:val="000936B6"/>
    <w:rsid w:val="000952C0"/>
    <w:rsid w:val="00097F3C"/>
    <w:rsid w:val="000A4E1E"/>
    <w:rsid w:val="00113CB4"/>
    <w:rsid w:val="001241E1"/>
    <w:rsid w:val="00172BFD"/>
    <w:rsid w:val="001D15DA"/>
    <w:rsid w:val="001F0D4B"/>
    <w:rsid w:val="002118B1"/>
    <w:rsid w:val="00233118"/>
    <w:rsid w:val="002623D4"/>
    <w:rsid w:val="002D484E"/>
    <w:rsid w:val="00311F8C"/>
    <w:rsid w:val="003152B4"/>
    <w:rsid w:val="003A5B7B"/>
    <w:rsid w:val="003A7E7D"/>
    <w:rsid w:val="003C09E8"/>
    <w:rsid w:val="0043080D"/>
    <w:rsid w:val="004A0051"/>
    <w:rsid w:val="004D10DE"/>
    <w:rsid w:val="00520DA7"/>
    <w:rsid w:val="00543590"/>
    <w:rsid w:val="00543DA2"/>
    <w:rsid w:val="0057609E"/>
    <w:rsid w:val="005845C3"/>
    <w:rsid w:val="00587916"/>
    <w:rsid w:val="00590DB3"/>
    <w:rsid w:val="006635D2"/>
    <w:rsid w:val="006C09C7"/>
    <w:rsid w:val="00700F0E"/>
    <w:rsid w:val="00737AEC"/>
    <w:rsid w:val="0074123B"/>
    <w:rsid w:val="00750E82"/>
    <w:rsid w:val="00773A1F"/>
    <w:rsid w:val="00775721"/>
    <w:rsid w:val="007D2DE9"/>
    <w:rsid w:val="00905DBE"/>
    <w:rsid w:val="009C0D48"/>
    <w:rsid w:val="00A443BE"/>
    <w:rsid w:val="00A50D92"/>
    <w:rsid w:val="00AB3DAA"/>
    <w:rsid w:val="00AF1D5D"/>
    <w:rsid w:val="00C71311"/>
    <w:rsid w:val="00C753B1"/>
    <w:rsid w:val="00CC3B6D"/>
    <w:rsid w:val="00DB0CC1"/>
    <w:rsid w:val="00DD4831"/>
    <w:rsid w:val="00DD60EA"/>
    <w:rsid w:val="00E004E2"/>
    <w:rsid w:val="00E0762E"/>
    <w:rsid w:val="00E855B4"/>
    <w:rsid w:val="00E86E67"/>
    <w:rsid w:val="00EC61F3"/>
    <w:rsid w:val="00EE14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D23101"/>
  <w15:chartTrackingRefBased/>
  <w15:docId w15:val="{31B31D2A-44BC-4FE5-BFC3-02507BE657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unhideWhenUsed/>
    <w:qFormat/>
    <w:rsid w:val="00905DBE"/>
    <w:pPr>
      <w:keepNext/>
      <w:widowControl w:val="0"/>
      <w:autoSpaceDE w:val="0"/>
      <w:autoSpaceDN w:val="0"/>
      <w:spacing w:after="0" w:line="480" w:lineRule="auto"/>
      <w:ind w:firstLine="720"/>
      <w:outlineLvl w:val="2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905DBE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905DBE"/>
    <w:pPr>
      <w:widowControl w:val="0"/>
      <w:autoSpaceDE w:val="0"/>
      <w:autoSpaceDN w:val="0"/>
      <w:spacing w:after="0" w:line="480" w:lineRule="auto"/>
      <w:ind w:firstLine="720"/>
    </w:pPr>
    <w:rPr>
      <w:rFonts w:ascii="Times New Roman" w:eastAsia="Times New Roman" w:hAnsi="Times New Roman" w:cs="Times New Roman"/>
      <w:sz w:val="24"/>
    </w:rPr>
  </w:style>
  <w:style w:type="character" w:customStyle="1" w:styleId="BodyTextChar">
    <w:name w:val="Body Text Char"/>
    <w:basedOn w:val="DefaultParagraphFont"/>
    <w:link w:val="BodyText"/>
    <w:uiPriority w:val="1"/>
    <w:rsid w:val="00905DBE"/>
    <w:rPr>
      <w:rFonts w:ascii="Times New Roman" w:eastAsia="Times New Roman" w:hAnsi="Times New Roman" w:cs="Times New Roman"/>
      <w:sz w:val="24"/>
    </w:rPr>
  </w:style>
  <w:style w:type="paragraph" w:styleId="ListParagraph">
    <w:name w:val="List Paragraph"/>
    <w:basedOn w:val="Normal"/>
    <w:uiPriority w:val="34"/>
    <w:qFormat/>
    <w:rsid w:val="00775721"/>
    <w:pPr>
      <w:ind w:left="720"/>
      <w:contextualSpacing/>
    </w:pPr>
  </w:style>
  <w:style w:type="paragraph" w:styleId="CommentText">
    <w:name w:val="annotation text"/>
    <w:basedOn w:val="Normal"/>
    <w:link w:val="CommentTextChar"/>
    <w:uiPriority w:val="99"/>
    <w:unhideWhenUsed/>
    <w:rsid w:val="00773A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73A1F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773A1F"/>
    <w:rPr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484E"/>
  </w:style>
  <w:style w:type="paragraph" w:styleId="Footer">
    <w:name w:val="footer"/>
    <w:basedOn w:val="Normal"/>
    <w:link w:val="FooterChar"/>
    <w:uiPriority w:val="99"/>
    <w:unhideWhenUsed/>
    <w:rsid w:val="002D48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484E"/>
  </w:style>
  <w:style w:type="character" w:styleId="Hyperlink">
    <w:name w:val="Hyperlink"/>
    <w:basedOn w:val="DefaultParagraphFont"/>
    <w:uiPriority w:val="99"/>
    <w:unhideWhenUsed/>
    <w:rsid w:val="004D10DE"/>
    <w:rPr>
      <w:color w:val="0563C1" w:themeColor="hyperlink"/>
      <w:u w:val="single"/>
    </w:rPr>
  </w:style>
  <w:style w:type="character" w:styleId="Strong">
    <w:name w:val="Strong"/>
    <w:basedOn w:val="DefaultParagraphFont"/>
    <w:uiPriority w:val="22"/>
    <w:qFormat/>
    <w:rsid w:val="004D10D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domo.com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www.capterra.com/p/193637/Wyn-Enterprise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softwareconnect.com/kpi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www.softwareadvice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sigmacomputing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301</Words>
  <Characters>1717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Cynthia Swanson</dc:creator>
  <cp:keywords/>
  <dc:description/>
  <cp:lastModifiedBy>Mark Mertel</cp:lastModifiedBy>
  <cp:revision>2</cp:revision>
  <dcterms:created xsi:type="dcterms:W3CDTF">2022-10-12T18:57:00Z</dcterms:created>
  <dcterms:modified xsi:type="dcterms:W3CDTF">2022-10-12T18:57:00Z</dcterms:modified>
</cp:coreProperties>
</file>